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CA02" w14:textId="77777777" w:rsidR="001248CB" w:rsidRDefault="001248CB" w:rsidP="001248CB">
      <w:pPr>
        <w:ind w:left="2160" w:firstLine="720"/>
      </w:pPr>
      <w:r>
        <w:rPr>
          <w:noProof/>
          <w:lang w:eastAsia="en-TT"/>
        </w:rPr>
        <w:drawing>
          <wp:inline distT="0" distB="0" distL="0" distR="0" wp14:anchorId="56B5C52C" wp14:editId="165A1748">
            <wp:extent cx="1939635" cy="969818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T logo - Coat of Arm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88" cy="9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26F17" w14:textId="77777777" w:rsidR="001248CB" w:rsidRDefault="001248CB" w:rsidP="001248CB">
      <w:pPr>
        <w:ind w:left="2160" w:firstLine="720"/>
      </w:pPr>
    </w:p>
    <w:p w14:paraId="717CA051" w14:textId="77777777" w:rsidR="001248CB" w:rsidRPr="00472BB8" w:rsidRDefault="001248CB" w:rsidP="001248CB">
      <w:pPr>
        <w:ind w:left="2880" w:firstLine="720"/>
        <w:rPr>
          <w:b/>
          <w:sz w:val="24"/>
          <w:szCs w:val="24"/>
        </w:rPr>
      </w:pPr>
      <w:r w:rsidRPr="00472BB8">
        <w:rPr>
          <w:b/>
          <w:sz w:val="24"/>
          <w:szCs w:val="24"/>
        </w:rPr>
        <w:t>MEDIA RELEASE</w:t>
      </w:r>
    </w:p>
    <w:p w14:paraId="551F30E5" w14:textId="77777777" w:rsidR="001248CB" w:rsidRPr="001248CB" w:rsidRDefault="001248CB" w:rsidP="001248CB">
      <w:pPr>
        <w:rPr>
          <w:i/>
        </w:rPr>
      </w:pPr>
      <w:r w:rsidRPr="001248CB">
        <w:rPr>
          <w:i/>
        </w:rPr>
        <w:t xml:space="preserve">For Immediate Release </w:t>
      </w:r>
    </w:p>
    <w:p w14:paraId="28A3A991" w14:textId="77777777" w:rsidR="001248CB" w:rsidRDefault="001248CB" w:rsidP="001248CB">
      <w:r>
        <w:t xml:space="preserve">Thursday 24 November, 2022 </w:t>
      </w:r>
    </w:p>
    <w:p w14:paraId="29ACFA7E" w14:textId="77777777" w:rsidR="00584FB0" w:rsidRPr="00C3042F" w:rsidRDefault="00022BA8" w:rsidP="00022BA8">
      <w:pPr>
        <w:ind w:left="2160" w:firstLine="720"/>
        <w:rPr>
          <w:b/>
          <w:u w:val="single"/>
        </w:rPr>
      </w:pPr>
      <w:r w:rsidRPr="00C3042F">
        <w:rPr>
          <w:b/>
          <w:u w:val="single"/>
        </w:rPr>
        <w:t xml:space="preserve">A Digital Future for Belle Vue </w:t>
      </w:r>
    </w:p>
    <w:p w14:paraId="6C126CF1" w14:textId="67EA1D76" w:rsidR="0004649B" w:rsidRDefault="0004649B" w:rsidP="0004649B">
      <w:r>
        <w:t>“Th</w:t>
      </w:r>
      <w:r w:rsidR="00166116">
        <w:t>is C</w:t>
      </w:r>
      <w:r>
        <w:t>entre is not a young people thing, it</w:t>
      </w:r>
      <w:r w:rsidR="00472BB8">
        <w:t xml:space="preserve"> i</w:t>
      </w:r>
      <w:r>
        <w:t>s there for everyone</w:t>
      </w:r>
      <w:r w:rsidR="00472BB8">
        <w:t>”</w:t>
      </w:r>
      <w:r w:rsidR="00315E70">
        <w:t xml:space="preserve">. </w:t>
      </w:r>
      <w:r>
        <w:t>Minister of Digital Transformation</w:t>
      </w:r>
      <w:r w:rsidR="00315E70">
        <w:t>,</w:t>
      </w:r>
      <w:r>
        <w:t xml:space="preserve"> Senator the Honourable Hassel Bacchus</w:t>
      </w:r>
      <w:r w:rsidR="00315E70">
        <w:t xml:space="preserve">, speaking at </w:t>
      </w:r>
      <w:r>
        <w:t>the official opening ceremony of the</w:t>
      </w:r>
      <w:r w:rsidR="00472BB8">
        <w:t xml:space="preserve"> thirteenth ICT Access Centre, located inside the</w:t>
      </w:r>
      <w:r>
        <w:t xml:space="preserve"> Belle Vue/</w:t>
      </w:r>
      <w:proofErr w:type="spellStart"/>
      <w:r>
        <w:t>Dibe</w:t>
      </w:r>
      <w:proofErr w:type="spellEnd"/>
      <w:r>
        <w:t>/Dundonald Hill Community Centre</w:t>
      </w:r>
      <w:r w:rsidR="00315E70">
        <w:t>, said to all in attendance to “make use of the Centre, it is there for you!”</w:t>
      </w:r>
      <w:r>
        <w:t xml:space="preserve">. </w:t>
      </w:r>
    </w:p>
    <w:p w14:paraId="4C294DF7" w14:textId="06FE9322" w:rsidR="000F1EB3" w:rsidRDefault="000F1EB3" w:rsidP="00166116">
      <w:r>
        <w:t xml:space="preserve">The Community Centre was opened by the Minister of Sport and Community Development, the Honourable </w:t>
      </w:r>
      <w:proofErr w:type="spellStart"/>
      <w:r>
        <w:t>Shamfa</w:t>
      </w:r>
      <w:proofErr w:type="spellEnd"/>
      <w:r>
        <w:t xml:space="preserve"> Cudjoe, and Minister of Finance and MP for </w:t>
      </w:r>
      <w:r w:rsidRPr="00C151C8">
        <w:t xml:space="preserve">Diego Martin North </w:t>
      </w:r>
      <w:r w:rsidR="00334A87">
        <w:t xml:space="preserve">East, </w:t>
      </w:r>
      <w:r>
        <w:t>the Honourable Colm Imbert</w:t>
      </w:r>
      <w:r w:rsidR="00472BB8">
        <w:t>, on Wednesday November 23,</w:t>
      </w:r>
      <w:r w:rsidR="00472BB8">
        <w:rPr>
          <w:vertAlign w:val="superscript"/>
        </w:rPr>
        <w:t xml:space="preserve"> </w:t>
      </w:r>
      <w:r w:rsidR="00472BB8">
        <w:t>2022.</w:t>
      </w:r>
    </w:p>
    <w:p w14:paraId="67A0CF00" w14:textId="6DAAFB76" w:rsidR="00166116" w:rsidRDefault="00472BB8" w:rsidP="00166116">
      <w:r>
        <w:t xml:space="preserve">At the opening, which is part of the ongoing partnership between the Ministries of Sport and Community Development and </w:t>
      </w:r>
      <w:r w:rsidR="00D92F95">
        <w:t xml:space="preserve">Digital Transformation, </w:t>
      </w:r>
      <w:r>
        <w:t xml:space="preserve">Minister Bacchus urged community members to visit the centre. “You have a critical role - come and use the centre, protect and care for it, and we (the Government of Trinidad and Tobago) will continue to provide you with what you need.” </w:t>
      </w:r>
      <w:r w:rsidR="00166116">
        <w:t xml:space="preserve">The </w:t>
      </w:r>
      <w:r w:rsidR="00334A87">
        <w:t xml:space="preserve">ICT </w:t>
      </w:r>
      <w:r w:rsidR="000F1EB3">
        <w:t xml:space="preserve">Access </w:t>
      </w:r>
      <w:r w:rsidR="00166116">
        <w:t>Cent</w:t>
      </w:r>
      <w:r w:rsidR="000F1EB3">
        <w:t>re, wh</w:t>
      </w:r>
      <w:r w:rsidR="00334A87">
        <w:t xml:space="preserve">ich is the largest one thus far, </w:t>
      </w:r>
      <w:r w:rsidR="00166116">
        <w:t>is outfitted with thirteen desktop co</w:t>
      </w:r>
      <w:r w:rsidR="000F1EB3">
        <w:t xml:space="preserve">mputers, </w:t>
      </w:r>
      <w:r w:rsidR="00334A87">
        <w:t>twelve laptops,</w:t>
      </w:r>
      <w:r w:rsidR="000F1EB3">
        <w:t xml:space="preserve"> printing facilities</w:t>
      </w:r>
      <w:r w:rsidR="001248CB">
        <w:t>, and a training room with audio-</w:t>
      </w:r>
      <w:r w:rsidR="00334A87">
        <w:t>visual technologies</w:t>
      </w:r>
      <w:r w:rsidR="000F1EB3">
        <w:t xml:space="preserve">. </w:t>
      </w:r>
    </w:p>
    <w:p w14:paraId="1F321DC6" w14:textId="13C538CB" w:rsidR="00D465C0" w:rsidRDefault="00315E70" w:rsidP="00166116">
      <w:r>
        <w:t xml:space="preserve">Even while the Opening Ceremony was in train in the Auditorium of the Centre, it was shown on screens </w:t>
      </w:r>
      <w:r w:rsidR="00472BB8">
        <w:t xml:space="preserve">downstairs </w:t>
      </w:r>
      <w:r>
        <w:t xml:space="preserve">in the Access Centre, where members of the community, young and old, gathered to watch the live stream. They took the opportunity to </w:t>
      </w:r>
      <w:r w:rsidR="00D465C0">
        <w:t xml:space="preserve">‘Connect and Create’ </w:t>
      </w:r>
      <w:r>
        <w:t xml:space="preserve">on the devices in the hub, making use of online programmes to create “Welcome to Belle Vue” posters, and play games. The </w:t>
      </w:r>
      <w:r w:rsidR="00472BB8">
        <w:t>other facilities of the Access Centre encourage persons to</w:t>
      </w:r>
      <w:r w:rsidR="00D465C0">
        <w:t xml:space="preserve"> ‘Educate and Innovate’</w:t>
      </w:r>
      <w:r>
        <w:t xml:space="preserve">, </w:t>
      </w:r>
      <w:r w:rsidR="00472BB8">
        <w:t>in a space</w:t>
      </w:r>
      <w:r>
        <w:t xml:space="preserve"> wh</w:t>
      </w:r>
      <w:r w:rsidR="00472BB8">
        <w:t>ere</w:t>
      </w:r>
      <w:r>
        <w:t xml:space="preserve"> </w:t>
      </w:r>
      <w:r w:rsidR="00BE6344">
        <w:t>various digital literacy</w:t>
      </w:r>
      <w:r w:rsidR="00D465C0">
        <w:t xml:space="preserve"> programmes </w:t>
      </w:r>
      <w:r>
        <w:t xml:space="preserve">can be taught. These programmes are already being rolled out </w:t>
      </w:r>
      <w:r w:rsidR="00D465C0">
        <w:t xml:space="preserve">at </w:t>
      </w:r>
      <w:r>
        <w:t>other</w:t>
      </w:r>
      <w:r w:rsidR="00D465C0">
        <w:t xml:space="preserve"> </w:t>
      </w:r>
      <w:r>
        <w:t>A</w:t>
      </w:r>
      <w:r w:rsidR="00D465C0">
        <w:t xml:space="preserve">ccess </w:t>
      </w:r>
      <w:r>
        <w:t>C</w:t>
      </w:r>
      <w:r w:rsidR="00D465C0">
        <w:t>entres in underserved or ICT-excluded areas</w:t>
      </w:r>
      <w:r w:rsidR="00334A87">
        <w:t xml:space="preserve"> in Trinidad</w:t>
      </w:r>
      <w:r>
        <w:t xml:space="preserve">, including the </w:t>
      </w:r>
      <w:r w:rsidR="00D465C0">
        <w:t>Adult Literacy</w:t>
      </w:r>
      <w:r w:rsidR="00BE6344">
        <w:t xml:space="preserve"> Tutors Associations (ALTA) </w:t>
      </w:r>
      <w:r w:rsidR="00D465C0">
        <w:t>Online classes</w:t>
      </w:r>
      <w:r>
        <w:t>, and YTEPP’s Digital Literacy</w:t>
      </w:r>
      <w:r w:rsidR="00472BB8">
        <w:t xml:space="preserve"> </w:t>
      </w:r>
      <w:r>
        <w:t>course</w:t>
      </w:r>
      <w:r w:rsidR="00472BB8">
        <w:t xml:space="preserve"> for beginners</w:t>
      </w:r>
      <w:r>
        <w:t>.</w:t>
      </w:r>
      <w:r w:rsidR="00D465C0">
        <w:t xml:space="preserve"> </w:t>
      </w:r>
    </w:p>
    <w:p w14:paraId="60AD088C" w14:textId="22D56A60" w:rsidR="00BE6344" w:rsidRDefault="00C151C8" w:rsidP="00BE6344">
      <w:r>
        <w:t xml:space="preserve">The </w:t>
      </w:r>
      <w:r w:rsidRPr="00C151C8">
        <w:t xml:space="preserve">Belle Vue, </w:t>
      </w:r>
      <w:proofErr w:type="spellStart"/>
      <w:r w:rsidRPr="00C151C8">
        <w:t>Dibe</w:t>
      </w:r>
      <w:proofErr w:type="spellEnd"/>
      <w:r w:rsidRPr="00C151C8">
        <w:t>, and Dundonald Hill</w:t>
      </w:r>
      <w:r>
        <w:t xml:space="preserve"> community is home to some 4</w:t>
      </w:r>
      <w:r w:rsidR="00D413CF">
        <w:t>,</w:t>
      </w:r>
      <w:r>
        <w:t xml:space="preserve">000 residents and </w:t>
      </w:r>
      <w:r w:rsidR="00BE6344">
        <w:t xml:space="preserve">has produced calypsonians and Olympians like the </w:t>
      </w:r>
      <w:r w:rsidR="00BE6344" w:rsidRPr="00BE6344">
        <w:t>Mighty Conqueror</w:t>
      </w:r>
      <w:r w:rsidR="00BE6344">
        <w:t xml:space="preserve"> and </w:t>
      </w:r>
      <w:r w:rsidR="00BE6344" w:rsidRPr="00BE6344">
        <w:t>Chris Braithwaite</w:t>
      </w:r>
      <w:r w:rsidR="00BE6344">
        <w:t xml:space="preserve"> who </w:t>
      </w:r>
      <w:r w:rsidR="00BE6344" w:rsidRPr="00BE6344">
        <w:t>competed in the 1976 and 1980 Summer Olympics.</w:t>
      </w:r>
    </w:p>
    <w:p w14:paraId="692DD7F8" w14:textId="085930D7" w:rsidR="000F1EB3" w:rsidRDefault="000F1EB3" w:rsidP="000F1EB3">
      <w:r>
        <w:t xml:space="preserve">The robust and active </w:t>
      </w:r>
      <w:r w:rsidR="00472BB8">
        <w:t>C</w:t>
      </w:r>
      <w:r>
        <w:t xml:space="preserve">ommunity </w:t>
      </w:r>
      <w:r w:rsidR="00472BB8">
        <w:t>C</w:t>
      </w:r>
      <w:r>
        <w:t>ouncil is already planning to explore</w:t>
      </w:r>
      <w:r w:rsidR="001248CB">
        <w:t xml:space="preserve"> </w:t>
      </w:r>
      <w:r>
        <w:t xml:space="preserve">digital technology opportunities and endless possibilities at the </w:t>
      </w:r>
      <w:r w:rsidR="001248CB">
        <w:t>state-of-the-</w:t>
      </w:r>
      <w:r>
        <w:t xml:space="preserve">art ICT Access Centre. </w:t>
      </w:r>
    </w:p>
    <w:p w14:paraId="1EC341A0" w14:textId="79DC1149" w:rsidR="000F1EB3" w:rsidRDefault="00972331" w:rsidP="00BE6344">
      <w:r>
        <w:t>“I was pleasantly surprised when I saw the nice machines wi</w:t>
      </w:r>
      <w:r w:rsidR="001248CB">
        <w:t xml:space="preserve">th webcams, headsets, </w:t>
      </w:r>
      <w:r>
        <w:t>and laptop</w:t>
      </w:r>
      <w:r w:rsidR="00334A87">
        <w:t xml:space="preserve">s, the machines are </w:t>
      </w:r>
      <w:r w:rsidR="001248CB">
        <w:t>user-</w:t>
      </w:r>
      <w:r>
        <w:t>friendly and I really hope that it</w:t>
      </w:r>
      <w:r w:rsidR="001248CB">
        <w:t>’</w:t>
      </w:r>
      <w:r>
        <w:t>s maximi</w:t>
      </w:r>
      <w:r w:rsidR="00D413CF">
        <w:t>s</w:t>
      </w:r>
      <w:r>
        <w:t xml:space="preserve">ed to its fullest potential,” said </w:t>
      </w:r>
      <w:proofErr w:type="spellStart"/>
      <w:r>
        <w:t>Jodette</w:t>
      </w:r>
      <w:proofErr w:type="spellEnd"/>
      <w:r>
        <w:t xml:space="preserve"> Darby who lives in </w:t>
      </w:r>
      <w:r w:rsidR="00334A87">
        <w:t>the</w:t>
      </w:r>
      <w:r>
        <w:t xml:space="preserve"> community. </w:t>
      </w:r>
    </w:p>
    <w:p w14:paraId="43B96C9E" w14:textId="4DF8DC50" w:rsidR="00972331" w:rsidRPr="00BE6344" w:rsidRDefault="00D413CF" w:rsidP="00BE6344">
      <w:r>
        <w:lastRenderedPageBreak/>
        <w:t xml:space="preserve">MP </w:t>
      </w:r>
      <w:r w:rsidR="00972331">
        <w:t xml:space="preserve">Imbert who spoke at the </w:t>
      </w:r>
      <w:r>
        <w:t>o</w:t>
      </w:r>
      <w:r w:rsidR="00972331">
        <w:t>fficial opening assured Minister Bacchus that there will be c</w:t>
      </w:r>
      <w:r w:rsidR="00B14CA6">
        <w:t xml:space="preserve">ompetition to use the ‘Connect and Create’ </w:t>
      </w:r>
      <w:r>
        <w:t xml:space="preserve">facilities and </w:t>
      </w:r>
      <w:r w:rsidR="00B14CA6">
        <w:t>‘Educate and Innovate’ training room</w:t>
      </w:r>
      <w:r>
        <w:t>s</w:t>
      </w:r>
      <w:r w:rsidR="00972331">
        <w:t xml:space="preserve"> and expressed</w:t>
      </w:r>
      <w:r w:rsidR="00334A87">
        <w:t xml:space="preserve"> excitement to see Belle Vue</w:t>
      </w:r>
      <w:r w:rsidR="00B14CA6">
        <w:t xml:space="preserve"> transformed into a digital society. </w:t>
      </w:r>
    </w:p>
    <w:p w14:paraId="3B88CCE7" w14:textId="0A7F7770" w:rsidR="00F0633C" w:rsidRDefault="00972331" w:rsidP="00F0633C">
      <w:r>
        <w:t>Minister Cudjoe</w:t>
      </w:r>
      <w:r w:rsidR="00D413CF">
        <w:t>, in delivering the feature address,</w:t>
      </w:r>
      <w:r>
        <w:t xml:space="preserve"> described the opening</w:t>
      </w:r>
      <w:r w:rsidR="00B14CA6">
        <w:t xml:space="preserve"> of the </w:t>
      </w:r>
      <w:r w:rsidR="00D413CF">
        <w:t>C</w:t>
      </w:r>
      <w:r w:rsidR="00B14CA6">
        <w:t xml:space="preserve">ommunity </w:t>
      </w:r>
      <w:r w:rsidR="00D413CF">
        <w:t>C</w:t>
      </w:r>
      <w:r w:rsidR="00B14CA6">
        <w:t>entre</w:t>
      </w:r>
      <w:r>
        <w:t xml:space="preserve"> as an auspicious event</w:t>
      </w:r>
      <w:r w:rsidR="00B14CA6">
        <w:t>, expres</w:t>
      </w:r>
      <w:r w:rsidR="00D413CF">
        <w:t>sing</w:t>
      </w:r>
      <w:r w:rsidR="00B14CA6">
        <w:t xml:space="preserve"> gratitude for governmental partnerships that give communities a place to meet, engage and learn. </w:t>
      </w:r>
    </w:p>
    <w:p w14:paraId="0A299C27" w14:textId="30A888EE" w:rsidR="00F0633C" w:rsidRDefault="00F0633C" w:rsidP="00F0633C">
      <w:r>
        <w:t>The Ministry</w:t>
      </w:r>
      <w:r w:rsidR="00D413CF">
        <w:t xml:space="preserve"> of Digital Transformation</w:t>
      </w:r>
      <w:r>
        <w:t xml:space="preserve"> has committed to</w:t>
      </w:r>
      <w:r w:rsidR="001248CB">
        <w:t xml:space="preserve"> bridging</w:t>
      </w:r>
      <w:r>
        <w:t xml:space="preserve"> the digital divide across the nation of Tr</w:t>
      </w:r>
      <w:r w:rsidR="00334A87">
        <w:t xml:space="preserve">inidad and Tobago with </w:t>
      </w:r>
      <w:r>
        <w:t xml:space="preserve">the construction of </w:t>
      </w:r>
      <w:r w:rsidR="00D413CF" w:rsidRPr="00F90585">
        <w:t xml:space="preserve">thirty (30) </w:t>
      </w:r>
      <w:r w:rsidRPr="00F90585">
        <w:t xml:space="preserve">more ICT Access Centres </w:t>
      </w:r>
      <w:r w:rsidR="00D413CF" w:rsidRPr="00F90585">
        <w:t>over the next</w:t>
      </w:r>
      <w:r w:rsidR="00F90585">
        <w:t xml:space="preserve"> few </w:t>
      </w:r>
      <w:r w:rsidR="00D413CF" w:rsidRPr="00F90585">
        <w:t>months,</w:t>
      </w:r>
      <w:r w:rsidR="00D413CF">
        <w:t xml:space="preserve"> </w:t>
      </w:r>
      <w:r>
        <w:t xml:space="preserve">and the rollout of various digital skills training programmes to ensure that no one is left behind in a digital Trinbago. </w:t>
      </w:r>
    </w:p>
    <w:p w14:paraId="6C6CD738" w14:textId="26896BB1" w:rsidR="00D413CF" w:rsidRDefault="00D413CF" w:rsidP="00F0633C"/>
    <w:p w14:paraId="00F531F5" w14:textId="4131CD37" w:rsidR="00D413CF" w:rsidRDefault="00D413CF" w:rsidP="00D413CF">
      <w:pPr>
        <w:jc w:val="center"/>
      </w:pPr>
      <w:r>
        <w:t>###</w:t>
      </w:r>
    </w:p>
    <w:p w14:paraId="79583CA9" w14:textId="77777777" w:rsidR="00972331" w:rsidRPr="000E2B2C" w:rsidRDefault="00972331" w:rsidP="00972331">
      <w:pPr>
        <w:spacing w:line="276" w:lineRule="auto"/>
        <w:jc w:val="both"/>
        <w:rPr>
          <w:rFonts w:ascii="Calisto MT" w:hAnsi="Calisto MT"/>
          <w:sz w:val="24"/>
          <w:szCs w:val="24"/>
        </w:rPr>
      </w:pPr>
    </w:p>
    <w:p w14:paraId="491C1DF3" w14:textId="77777777" w:rsidR="00972331" w:rsidRDefault="00972331" w:rsidP="00C151C8"/>
    <w:sectPr w:rsidR="0097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AB3"/>
    <w:multiLevelType w:val="hybridMultilevel"/>
    <w:tmpl w:val="6B367E7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90904"/>
    <w:multiLevelType w:val="hybridMultilevel"/>
    <w:tmpl w:val="AF8AB5F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2A58"/>
    <w:multiLevelType w:val="hybridMultilevel"/>
    <w:tmpl w:val="3C9A520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216398">
    <w:abstractNumId w:val="0"/>
  </w:num>
  <w:num w:numId="2" w16cid:durableId="1601911364">
    <w:abstractNumId w:val="1"/>
  </w:num>
  <w:num w:numId="3" w16cid:durableId="90907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A8"/>
    <w:rsid w:val="00022BA8"/>
    <w:rsid w:val="00036F93"/>
    <w:rsid w:val="0004649B"/>
    <w:rsid w:val="000F1EB3"/>
    <w:rsid w:val="001248CB"/>
    <w:rsid w:val="00166116"/>
    <w:rsid w:val="00315E70"/>
    <w:rsid w:val="00334A87"/>
    <w:rsid w:val="00472BB8"/>
    <w:rsid w:val="005E00BC"/>
    <w:rsid w:val="006A5F93"/>
    <w:rsid w:val="00972331"/>
    <w:rsid w:val="00B14CA6"/>
    <w:rsid w:val="00BE6344"/>
    <w:rsid w:val="00C151C8"/>
    <w:rsid w:val="00C3042F"/>
    <w:rsid w:val="00C97766"/>
    <w:rsid w:val="00D413CF"/>
    <w:rsid w:val="00D465C0"/>
    <w:rsid w:val="00D7258D"/>
    <w:rsid w:val="00D92F95"/>
    <w:rsid w:val="00F0633C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77B2"/>
  <w15:chartTrackingRefBased/>
  <w15:docId w15:val="{3EE9FD38-421F-44E5-8741-800D608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72331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Kionna Hall</dc:creator>
  <cp:keywords/>
  <dc:description/>
  <cp:lastModifiedBy>Alana-Marie Gopaul</cp:lastModifiedBy>
  <cp:revision>3</cp:revision>
  <dcterms:created xsi:type="dcterms:W3CDTF">2022-11-24T22:23:00Z</dcterms:created>
  <dcterms:modified xsi:type="dcterms:W3CDTF">2022-11-24T22:39:00Z</dcterms:modified>
</cp:coreProperties>
</file>